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902" w:rsidRPr="005C7902" w:rsidRDefault="005C7902" w:rsidP="00302FD2">
      <w:pPr>
        <w:autoSpaceDE w:val="0"/>
        <w:autoSpaceDN w:val="0"/>
        <w:adjustRightInd w:val="0"/>
        <w:spacing w:after="0" w:line="302" w:lineRule="auto"/>
        <w:jc w:val="center"/>
        <w:rPr>
          <w:rFonts w:ascii="Arial" w:hAnsi="Arial" w:cs="Arial"/>
          <w:b/>
          <w:color w:val="000000"/>
        </w:rPr>
      </w:pPr>
      <w:bookmarkStart w:id="0" w:name="_GoBack"/>
      <w:bookmarkEnd w:id="0"/>
    </w:p>
    <w:p w:rsidR="00302FD2" w:rsidRPr="005C7902" w:rsidRDefault="00302FD2" w:rsidP="00302FD2">
      <w:pPr>
        <w:autoSpaceDE w:val="0"/>
        <w:autoSpaceDN w:val="0"/>
        <w:adjustRightInd w:val="0"/>
        <w:spacing w:after="0" w:line="302" w:lineRule="auto"/>
        <w:jc w:val="center"/>
        <w:rPr>
          <w:rFonts w:ascii="Arial" w:hAnsi="Arial" w:cs="Arial"/>
          <w:b/>
          <w:color w:val="000000"/>
        </w:rPr>
      </w:pPr>
      <w:r w:rsidRPr="005C7902">
        <w:rPr>
          <w:rFonts w:ascii="Arial" w:hAnsi="Arial" w:cs="Arial"/>
          <w:b/>
          <w:color w:val="000000"/>
        </w:rPr>
        <w:t>LOOP – CODE OF CONDUCT</w:t>
      </w:r>
    </w:p>
    <w:p w:rsidR="005C1631" w:rsidRPr="005C7902" w:rsidRDefault="005C1631" w:rsidP="00302FD2">
      <w:pPr>
        <w:autoSpaceDE w:val="0"/>
        <w:autoSpaceDN w:val="0"/>
        <w:adjustRightInd w:val="0"/>
        <w:spacing w:after="0" w:line="302" w:lineRule="auto"/>
        <w:jc w:val="center"/>
        <w:rPr>
          <w:rFonts w:ascii="Arial" w:hAnsi="Arial" w:cs="Arial"/>
          <w:b/>
          <w:color w:val="000000"/>
        </w:rPr>
      </w:pPr>
    </w:p>
    <w:p w:rsidR="005C1631" w:rsidRPr="005C7902" w:rsidRDefault="005C1631" w:rsidP="005C1631">
      <w:pPr>
        <w:autoSpaceDE w:val="0"/>
        <w:autoSpaceDN w:val="0"/>
        <w:adjustRightInd w:val="0"/>
        <w:spacing w:after="0" w:line="302" w:lineRule="auto"/>
        <w:rPr>
          <w:rFonts w:ascii="Arial" w:hAnsi="Arial" w:cs="Arial"/>
          <w:color w:val="000000"/>
        </w:rPr>
      </w:pPr>
      <w:r w:rsidRPr="005C7902">
        <w:rPr>
          <w:rFonts w:ascii="Arial" w:hAnsi="Arial" w:cs="Arial"/>
          <w:color w:val="000000"/>
        </w:rPr>
        <w:t>This is a public declaration of how we conduct our business, and an underlining of the importance we place on customer satisfaction.</w:t>
      </w:r>
    </w:p>
    <w:p w:rsidR="00AD638F" w:rsidRPr="005C7902" w:rsidRDefault="00AD638F" w:rsidP="005C1631">
      <w:pPr>
        <w:autoSpaceDE w:val="0"/>
        <w:autoSpaceDN w:val="0"/>
        <w:adjustRightInd w:val="0"/>
        <w:spacing w:after="0" w:line="302" w:lineRule="auto"/>
        <w:rPr>
          <w:rFonts w:ascii="Arial" w:hAnsi="Arial" w:cs="Arial"/>
          <w:color w:val="000000"/>
        </w:rPr>
      </w:pPr>
    </w:p>
    <w:p w:rsidR="00AD638F" w:rsidRPr="005C7902" w:rsidRDefault="00AD638F" w:rsidP="005C1631">
      <w:pPr>
        <w:autoSpaceDE w:val="0"/>
        <w:autoSpaceDN w:val="0"/>
        <w:adjustRightInd w:val="0"/>
        <w:spacing w:after="0" w:line="302" w:lineRule="auto"/>
        <w:rPr>
          <w:rFonts w:ascii="Arial" w:hAnsi="Arial" w:cs="Arial"/>
          <w:color w:val="000000"/>
        </w:rPr>
      </w:pPr>
      <w:r w:rsidRPr="005C7902">
        <w:rPr>
          <w:rFonts w:ascii="Arial" w:hAnsi="Arial" w:cs="Arial"/>
          <w:color w:val="000000"/>
        </w:rPr>
        <w:t>This code of conduct is made available to every member of our staff and can be read by any interested members of the public.</w:t>
      </w:r>
    </w:p>
    <w:p w:rsidR="005C1631" w:rsidRPr="005C7902" w:rsidRDefault="005C1631" w:rsidP="005C1631">
      <w:pPr>
        <w:autoSpaceDE w:val="0"/>
        <w:autoSpaceDN w:val="0"/>
        <w:adjustRightInd w:val="0"/>
        <w:spacing w:after="0" w:line="302" w:lineRule="auto"/>
        <w:rPr>
          <w:rFonts w:ascii="Arial" w:hAnsi="Arial" w:cs="Arial"/>
          <w:color w:val="000000"/>
        </w:rPr>
      </w:pPr>
    </w:p>
    <w:p w:rsidR="005C1631" w:rsidRPr="005C7902" w:rsidRDefault="005C1631" w:rsidP="005C1631">
      <w:pPr>
        <w:autoSpaceDE w:val="0"/>
        <w:autoSpaceDN w:val="0"/>
        <w:adjustRightInd w:val="0"/>
        <w:spacing w:after="0" w:line="302" w:lineRule="auto"/>
        <w:rPr>
          <w:rFonts w:ascii="Arial" w:hAnsi="Arial" w:cs="Arial"/>
          <w:color w:val="000000"/>
        </w:rPr>
      </w:pPr>
      <w:r w:rsidRPr="005C7902">
        <w:rPr>
          <w:rFonts w:ascii="Arial" w:hAnsi="Arial" w:cs="Arial"/>
          <w:color w:val="000000"/>
        </w:rPr>
        <w:t>Here is Loop in a nutshell:</w:t>
      </w:r>
    </w:p>
    <w:p w:rsidR="005C1631" w:rsidRPr="005C7902" w:rsidRDefault="005C1631" w:rsidP="005C1631">
      <w:pPr>
        <w:autoSpaceDE w:val="0"/>
        <w:autoSpaceDN w:val="0"/>
        <w:adjustRightInd w:val="0"/>
        <w:spacing w:after="0" w:line="302" w:lineRule="auto"/>
        <w:rPr>
          <w:rFonts w:ascii="Arial" w:hAnsi="Arial" w:cs="Arial"/>
          <w:color w:val="000000"/>
        </w:rPr>
      </w:pPr>
    </w:p>
    <w:p w:rsidR="005C1631" w:rsidRPr="005C7902" w:rsidRDefault="005C1631" w:rsidP="005C1631">
      <w:pPr>
        <w:autoSpaceDE w:val="0"/>
        <w:autoSpaceDN w:val="0"/>
        <w:adjustRightInd w:val="0"/>
        <w:spacing w:after="0" w:line="302" w:lineRule="auto"/>
        <w:rPr>
          <w:rFonts w:ascii="Arial" w:hAnsi="Arial" w:cs="Arial"/>
          <w:color w:val="000000"/>
        </w:rPr>
      </w:pPr>
      <w:r w:rsidRPr="005C7902">
        <w:rPr>
          <w:rFonts w:ascii="Arial" w:hAnsi="Arial" w:cs="Arial"/>
          <w:color w:val="000000"/>
        </w:rPr>
        <w:t>We provide, install and maintain digital/</w:t>
      </w:r>
      <w:proofErr w:type="spellStart"/>
      <w:r w:rsidRPr="005C7902">
        <w:rPr>
          <w:rFonts w:ascii="Arial" w:hAnsi="Arial" w:cs="Arial"/>
          <w:color w:val="000000"/>
        </w:rPr>
        <w:t>VOiP</w:t>
      </w:r>
      <w:proofErr w:type="spellEnd"/>
      <w:r w:rsidRPr="005C7902">
        <w:rPr>
          <w:rFonts w:ascii="Arial" w:hAnsi="Arial" w:cs="Arial"/>
          <w:color w:val="000000"/>
        </w:rPr>
        <w:t xml:space="preserve"> telephone systems.</w:t>
      </w:r>
    </w:p>
    <w:p w:rsidR="005C1631" w:rsidRPr="005C7902" w:rsidRDefault="005C1631" w:rsidP="005C1631">
      <w:pPr>
        <w:autoSpaceDE w:val="0"/>
        <w:autoSpaceDN w:val="0"/>
        <w:adjustRightInd w:val="0"/>
        <w:spacing w:after="0" w:line="302" w:lineRule="auto"/>
        <w:rPr>
          <w:rFonts w:ascii="Arial" w:hAnsi="Arial" w:cs="Arial"/>
          <w:color w:val="000000"/>
        </w:rPr>
      </w:pPr>
      <w:r w:rsidRPr="005C7902">
        <w:rPr>
          <w:rFonts w:ascii="Arial" w:hAnsi="Arial" w:cs="Arial"/>
          <w:color w:val="000000"/>
        </w:rPr>
        <w:t>We offer discounted line rentals and call rates.</w:t>
      </w:r>
    </w:p>
    <w:p w:rsidR="005C1631" w:rsidRPr="005C7902" w:rsidRDefault="005C1631" w:rsidP="005C1631">
      <w:pPr>
        <w:autoSpaceDE w:val="0"/>
        <w:autoSpaceDN w:val="0"/>
        <w:adjustRightInd w:val="0"/>
        <w:spacing w:after="0" w:line="302" w:lineRule="auto"/>
        <w:rPr>
          <w:rFonts w:ascii="Arial" w:hAnsi="Arial" w:cs="Arial"/>
          <w:color w:val="000000"/>
        </w:rPr>
      </w:pPr>
      <w:r w:rsidRPr="005C7902">
        <w:rPr>
          <w:rFonts w:ascii="Arial" w:hAnsi="Arial" w:cs="Arial"/>
          <w:color w:val="000000"/>
        </w:rPr>
        <w:t>Our headquarters are in Cleckheaton.</w:t>
      </w:r>
    </w:p>
    <w:p w:rsidR="005C1631" w:rsidRPr="005C7902" w:rsidRDefault="005C1631" w:rsidP="005C1631">
      <w:pPr>
        <w:autoSpaceDE w:val="0"/>
        <w:autoSpaceDN w:val="0"/>
        <w:adjustRightInd w:val="0"/>
        <w:spacing w:after="0" w:line="302" w:lineRule="auto"/>
        <w:rPr>
          <w:rFonts w:ascii="Arial" w:hAnsi="Arial" w:cs="Arial"/>
          <w:color w:val="000000"/>
        </w:rPr>
      </w:pPr>
      <w:r w:rsidRPr="005C7902">
        <w:rPr>
          <w:rFonts w:ascii="Arial" w:hAnsi="Arial" w:cs="Arial"/>
          <w:color w:val="000000"/>
        </w:rPr>
        <w:t>We employ people in sales, marketing, technical and administrative roles.</w:t>
      </w:r>
    </w:p>
    <w:p w:rsidR="005C1631" w:rsidRPr="005C7902" w:rsidRDefault="005C1631" w:rsidP="005C1631">
      <w:pPr>
        <w:autoSpaceDE w:val="0"/>
        <w:autoSpaceDN w:val="0"/>
        <w:adjustRightInd w:val="0"/>
        <w:spacing w:after="0" w:line="302" w:lineRule="auto"/>
        <w:rPr>
          <w:rFonts w:ascii="Arial" w:hAnsi="Arial" w:cs="Arial"/>
          <w:color w:val="000000"/>
        </w:rPr>
      </w:pPr>
      <w:r w:rsidRPr="005C7902">
        <w:rPr>
          <w:rFonts w:ascii="Arial" w:hAnsi="Arial" w:cs="Arial"/>
          <w:color w:val="000000"/>
        </w:rPr>
        <w:t>Our key people have years of experience behind them.</w:t>
      </w:r>
    </w:p>
    <w:p w:rsidR="005C1631" w:rsidRPr="005C7902" w:rsidRDefault="005C1631" w:rsidP="005C1631">
      <w:pPr>
        <w:autoSpaceDE w:val="0"/>
        <w:autoSpaceDN w:val="0"/>
        <w:adjustRightInd w:val="0"/>
        <w:spacing w:after="0" w:line="302" w:lineRule="auto"/>
        <w:rPr>
          <w:rFonts w:ascii="Arial" w:hAnsi="Arial" w:cs="Arial"/>
          <w:color w:val="000000"/>
        </w:rPr>
      </w:pPr>
      <w:r w:rsidRPr="005C7902">
        <w:rPr>
          <w:rFonts w:ascii="Arial" w:hAnsi="Arial" w:cs="Arial"/>
          <w:color w:val="000000"/>
        </w:rPr>
        <w:t xml:space="preserve">Everyone at Loop is knowledgeable and passionate about their work. </w:t>
      </w:r>
    </w:p>
    <w:p w:rsidR="005C1631" w:rsidRPr="005C7902" w:rsidRDefault="005C1631" w:rsidP="005C1631">
      <w:pPr>
        <w:autoSpaceDE w:val="0"/>
        <w:autoSpaceDN w:val="0"/>
        <w:adjustRightInd w:val="0"/>
        <w:spacing w:after="0" w:line="302" w:lineRule="auto"/>
        <w:rPr>
          <w:rFonts w:ascii="Arial" w:hAnsi="Arial" w:cs="Arial"/>
          <w:color w:val="000000"/>
        </w:rPr>
      </w:pPr>
    </w:p>
    <w:p w:rsidR="005C1631" w:rsidRPr="005C7902" w:rsidRDefault="005C1631" w:rsidP="005C1631">
      <w:pPr>
        <w:autoSpaceDE w:val="0"/>
        <w:autoSpaceDN w:val="0"/>
        <w:adjustRightInd w:val="0"/>
        <w:spacing w:after="0" w:line="302" w:lineRule="auto"/>
        <w:rPr>
          <w:rFonts w:ascii="Arial" w:hAnsi="Arial" w:cs="Arial"/>
          <w:b/>
          <w:color w:val="000000"/>
        </w:rPr>
      </w:pPr>
      <w:r w:rsidRPr="005C7902">
        <w:rPr>
          <w:rFonts w:ascii="Arial" w:hAnsi="Arial" w:cs="Arial"/>
          <w:b/>
          <w:color w:val="000000"/>
        </w:rPr>
        <w:t xml:space="preserve">About this Code of Conduct. </w:t>
      </w:r>
    </w:p>
    <w:p w:rsidR="005C1631" w:rsidRPr="005C7902" w:rsidRDefault="005C1631" w:rsidP="005C1631">
      <w:pPr>
        <w:autoSpaceDE w:val="0"/>
        <w:autoSpaceDN w:val="0"/>
        <w:adjustRightInd w:val="0"/>
        <w:spacing w:after="0" w:line="302" w:lineRule="auto"/>
        <w:rPr>
          <w:rFonts w:ascii="Arial" w:hAnsi="Arial" w:cs="Arial"/>
          <w:color w:val="000000"/>
        </w:rPr>
      </w:pPr>
    </w:p>
    <w:p w:rsidR="005C1631" w:rsidRPr="005C7902" w:rsidRDefault="005C1631" w:rsidP="005C1631">
      <w:pPr>
        <w:autoSpaceDE w:val="0"/>
        <w:autoSpaceDN w:val="0"/>
        <w:adjustRightInd w:val="0"/>
        <w:spacing w:after="0" w:line="302" w:lineRule="auto"/>
        <w:rPr>
          <w:rFonts w:ascii="Arial" w:hAnsi="Arial" w:cs="Arial"/>
          <w:color w:val="000000"/>
        </w:rPr>
      </w:pPr>
      <w:r w:rsidRPr="005C7902">
        <w:rPr>
          <w:rFonts w:ascii="Arial" w:hAnsi="Arial" w:cs="Arial"/>
          <w:color w:val="000000"/>
        </w:rPr>
        <w:t>This Code of Conduct has been written in response to the General Condition of Entitlement (GC) 14.2 and GC 14.4 (Codes of Practice and Dispute Resolution) as set out in sections 52 to 55 of the Communications Act 2003.</w:t>
      </w:r>
    </w:p>
    <w:p w:rsidR="005C1631" w:rsidRPr="005C7902" w:rsidRDefault="005C1631" w:rsidP="005C1631">
      <w:pPr>
        <w:autoSpaceDE w:val="0"/>
        <w:autoSpaceDN w:val="0"/>
        <w:adjustRightInd w:val="0"/>
        <w:spacing w:after="0" w:line="302" w:lineRule="auto"/>
        <w:rPr>
          <w:rFonts w:ascii="Arial" w:hAnsi="Arial" w:cs="Arial"/>
          <w:color w:val="000000"/>
        </w:rPr>
      </w:pPr>
    </w:p>
    <w:p w:rsidR="005C1631" w:rsidRPr="005C7902" w:rsidRDefault="005C1631" w:rsidP="005C1631">
      <w:pPr>
        <w:autoSpaceDE w:val="0"/>
        <w:autoSpaceDN w:val="0"/>
        <w:adjustRightInd w:val="0"/>
        <w:spacing w:after="0" w:line="302" w:lineRule="auto"/>
        <w:rPr>
          <w:rFonts w:ascii="Arial" w:hAnsi="Arial" w:cs="Arial"/>
          <w:color w:val="000000"/>
        </w:rPr>
      </w:pPr>
      <w:r w:rsidRPr="005C7902">
        <w:rPr>
          <w:rFonts w:ascii="Arial" w:hAnsi="Arial" w:cs="Arial"/>
          <w:color w:val="000000"/>
        </w:rPr>
        <w:t>The processes described in this document are in constant review to ensure best practice by our employees, thereby ensuring corporate responsibility, quality assurance and satisfaction amongst our developing customer base.</w:t>
      </w:r>
    </w:p>
    <w:p w:rsidR="00424FB4" w:rsidRPr="005C7902" w:rsidRDefault="00424FB4" w:rsidP="005C1631">
      <w:pPr>
        <w:autoSpaceDE w:val="0"/>
        <w:autoSpaceDN w:val="0"/>
        <w:adjustRightInd w:val="0"/>
        <w:spacing w:after="0" w:line="302" w:lineRule="auto"/>
        <w:rPr>
          <w:rFonts w:ascii="Arial" w:hAnsi="Arial" w:cs="Arial"/>
          <w:color w:val="000000"/>
        </w:rPr>
      </w:pPr>
    </w:p>
    <w:p w:rsidR="00424FB4" w:rsidRPr="005C7902" w:rsidRDefault="00424FB4" w:rsidP="005C1631">
      <w:pPr>
        <w:autoSpaceDE w:val="0"/>
        <w:autoSpaceDN w:val="0"/>
        <w:adjustRightInd w:val="0"/>
        <w:spacing w:after="0" w:line="302" w:lineRule="auto"/>
        <w:rPr>
          <w:rFonts w:ascii="Arial" w:hAnsi="Arial" w:cs="Arial"/>
          <w:b/>
          <w:color w:val="000000"/>
        </w:rPr>
      </w:pPr>
      <w:r w:rsidRPr="005C7902">
        <w:rPr>
          <w:rFonts w:ascii="Arial" w:hAnsi="Arial" w:cs="Arial"/>
          <w:b/>
          <w:color w:val="000000"/>
        </w:rPr>
        <w:t>Loop services.</w:t>
      </w:r>
    </w:p>
    <w:p w:rsidR="00424FB4" w:rsidRPr="005C7902" w:rsidRDefault="00424FB4" w:rsidP="005C1631">
      <w:pPr>
        <w:autoSpaceDE w:val="0"/>
        <w:autoSpaceDN w:val="0"/>
        <w:adjustRightInd w:val="0"/>
        <w:spacing w:after="0" w:line="302" w:lineRule="auto"/>
        <w:rPr>
          <w:rFonts w:ascii="Arial" w:hAnsi="Arial" w:cs="Arial"/>
          <w:color w:val="000000"/>
        </w:rPr>
      </w:pPr>
    </w:p>
    <w:p w:rsidR="00424FB4" w:rsidRPr="005C7902" w:rsidRDefault="00424FB4" w:rsidP="00E81F84">
      <w:pPr>
        <w:pStyle w:val="ListParagraph"/>
        <w:numPr>
          <w:ilvl w:val="0"/>
          <w:numId w:val="2"/>
        </w:numPr>
        <w:autoSpaceDE w:val="0"/>
        <w:autoSpaceDN w:val="0"/>
        <w:adjustRightInd w:val="0"/>
        <w:spacing w:after="0" w:line="302" w:lineRule="auto"/>
        <w:rPr>
          <w:rFonts w:ascii="Arial" w:hAnsi="Arial" w:cs="Arial"/>
          <w:color w:val="000000"/>
        </w:rPr>
      </w:pPr>
      <w:r w:rsidRPr="005C7902">
        <w:rPr>
          <w:rFonts w:ascii="Arial" w:hAnsi="Arial" w:cs="Arial"/>
          <w:color w:val="000000"/>
        </w:rPr>
        <w:t>Supply of telephone equipment, including telephone systems, handsets and mobile telephones.</w:t>
      </w:r>
    </w:p>
    <w:p w:rsidR="00424FB4" w:rsidRPr="005C7902" w:rsidRDefault="00424FB4" w:rsidP="00E81F84">
      <w:pPr>
        <w:pStyle w:val="ListParagraph"/>
        <w:numPr>
          <w:ilvl w:val="0"/>
          <w:numId w:val="2"/>
        </w:numPr>
        <w:autoSpaceDE w:val="0"/>
        <w:autoSpaceDN w:val="0"/>
        <w:adjustRightInd w:val="0"/>
        <w:spacing w:after="0" w:line="302" w:lineRule="auto"/>
        <w:rPr>
          <w:rFonts w:ascii="Arial" w:hAnsi="Arial" w:cs="Arial"/>
          <w:color w:val="000000"/>
        </w:rPr>
      </w:pPr>
      <w:r w:rsidRPr="005C7902">
        <w:rPr>
          <w:rFonts w:ascii="Arial" w:hAnsi="Arial" w:cs="Arial"/>
          <w:color w:val="000000"/>
        </w:rPr>
        <w:t>Installation and maintenance of telephone equipment and systems.</w:t>
      </w:r>
    </w:p>
    <w:p w:rsidR="00424FB4" w:rsidRPr="005C7902" w:rsidRDefault="00424FB4" w:rsidP="00E81F84">
      <w:pPr>
        <w:pStyle w:val="ListParagraph"/>
        <w:numPr>
          <w:ilvl w:val="0"/>
          <w:numId w:val="2"/>
        </w:numPr>
        <w:autoSpaceDE w:val="0"/>
        <w:autoSpaceDN w:val="0"/>
        <w:adjustRightInd w:val="0"/>
        <w:spacing w:after="0" w:line="302" w:lineRule="auto"/>
        <w:rPr>
          <w:rFonts w:ascii="Arial" w:hAnsi="Arial" w:cs="Arial"/>
          <w:color w:val="000000"/>
        </w:rPr>
      </w:pPr>
      <w:r w:rsidRPr="005C7902">
        <w:rPr>
          <w:rFonts w:ascii="Arial" w:hAnsi="Arial" w:cs="Arial"/>
          <w:color w:val="000000"/>
        </w:rPr>
        <w:t>On-site and remote technical support.</w:t>
      </w:r>
    </w:p>
    <w:p w:rsidR="00424FB4" w:rsidRPr="005C7902" w:rsidRDefault="00424FB4" w:rsidP="00E81F84">
      <w:pPr>
        <w:pStyle w:val="ListParagraph"/>
        <w:numPr>
          <w:ilvl w:val="0"/>
          <w:numId w:val="2"/>
        </w:numPr>
        <w:autoSpaceDE w:val="0"/>
        <w:autoSpaceDN w:val="0"/>
        <w:adjustRightInd w:val="0"/>
        <w:spacing w:after="0" w:line="302" w:lineRule="auto"/>
        <w:rPr>
          <w:rFonts w:ascii="Arial" w:hAnsi="Arial" w:cs="Arial"/>
          <w:color w:val="000000"/>
        </w:rPr>
      </w:pPr>
      <w:r w:rsidRPr="005C7902">
        <w:rPr>
          <w:rFonts w:ascii="Arial" w:hAnsi="Arial" w:cs="Arial"/>
          <w:color w:val="000000"/>
        </w:rPr>
        <w:t>Line rental and provision of access to communications networks for the routing of telephone calls.</w:t>
      </w:r>
    </w:p>
    <w:p w:rsidR="00424FB4" w:rsidRPr="005C7902" w:rsidRDefault="00424FB4" w:rsidP="00E81F84">
      <w:pPr>
        <w:pStyle w:val="ListParagraph"/>
        <w:numPr>
          <w:ilvl w:val="0"/>
          <w:numId w:val="2"/>
        </w:numPr>
        <w:autoSpaceDE w:val="0"/>
        <w:autoSpaceDN w:val="0"/>
        <w:adjustRightInd w:val="0"/>
        <w:spacing w:after="0" w:line="302" w:lineRule="auto"/>
        <w:rPr>
          <w:rFonts w:ascii="Arial" w:hAnsi="Arial" w:cs="Arial"/>
          <w:color w:val="000000"/>
        </w:rPr>
      </w:pPr>
      <w:r w:rsidRPr="005C7902">
        <w:rPr>
          <w:rFonts w:ascii="Arial" w:hAnsi="Arial" w:cs="Arial"/>
          <w:color w:val="000000"/>
        </w:rPr>
        <w:t>Supply of non-geographic telephone numbers.</w:t>
      </w:r>
    </w:p>
    <w:p w:rsidR="00424FB4" w:rsidRPr="005C7902" w:rsidRDefault="00424FB4" w:rsidP="00E81F84">
      <w:pPr>
        <w:pStyle w:val="ListParagraph"/>
        <w:numPr>
          <w:ilvl w:val="0"/>
          <w:numId w:val="2"/>
        </w:numPr>
        <w:autoSpaceDE w:val="0"/>
        <w:autoSpaceDN w:val="0"/>
        <w:adjustRightInd w:val="0"/>
        <w:spacing w:after="0" w:line="302" w:lineRule="auto"/>
        <w:rPr>
          <w:rFonts w:ascii="Arial" w:hAnsi="Arial" w:cs="Arial"/>
          <w:color w:val="000000"/>
        </w:rPr>
      </w:pPr>
      <w:r w:rsidRPr="005C7902">
        <w:rPr>
          <w:rFonts w:ascii="Arial" w:hAnsi="Arial" w:cs="Arial"/>
          <w:color w:val="000000"/>
        </w:rPr>
        <w:t>Broadband services.</w:t>
      </w:r>
    </w:p>
    <w:p w:rsidR="00424FB4" w:rsidRPr="005C7902" w:rsidRDefault="00424FB4" w:rsidP="00E81F84">
      <w:pPr>
        <w:pStyle w:val="ListParagraph"/>
        <w:numPr>
          <w:ilvl w:val="0"/>
          <w:numId w:val="2"/>
        </w:numPr>
        <w:autoSpaceDE w:val="0"/>
        <w:autoSpaceDN w:val="0"/>
        <w:adjustRightInd w:val="0"/>
        <w:spacing w:after="0" w:line="302" w:lineRule="auto"/>
        <w:rPr>
          <w:rFonts w:ascii="Arial" w:hAnsi="Arial" w:cs="Arial"/>
          <w:color w:val="000000"/>
        </w:rPr>
      </w:pPr>
      <w:r w:rsidRPr="005C7902">
        <w:rPr>
          <w:rFonts w:ascii="Arial" w:hAnsi="Arial" w:cs="Arial"/>
          <w:color w:val="000000"/>
        </w:rPr>
        <w:t>VoIP solutions.</w:t>
      </w:r>
    </w:p>
    <w:p w:rsidR="00424FB4" w:rsidRPr="005C7902" w:rsidRDefault="00424FB4" w:rsidP="00E81F84">
      <w:pPr>
        <w:pStyle w:val="ListParagraph"/>
        <w:numPr>
          <w:ilvl w:val="0"/>
          <w:numId w:val="2"/>
        </w:numPr>
        <w:autoSpaceDE w:val="0"/>
        <w:autoSpaceDN w:val="0"/>
        <w:adjustRightInd w:val="0"/>
        <w:spacing w:after="0" w:line="302" w:lineRule="auto"/>
        <w:rPr>
          <w:rFonts w:ascii="Arial" w:hAnsi="Arial" w:cs="Arial"/>
          <w:color w:val="000000"/>
        </w:rPr>
      </w:pPr>
      <w:r w:rsidRPr="005C7902">
        <w:rPr>
          <w:rFonts w:ascii="Arial" w:hAnsi="Arial" w:cs="Arial"/>
          <w:color w:val="000000"/>
        </w:rPr>
        <w:t>Provision of computer software and hardware for managing telephone communications systems</w:t>
      </w:r>
      <w:r w:rsidR="00E81F84" w:rsidRPr="005C7902">
        <w:rPr>
          <w:rFonts w:ascii="Arial" w:hAnsi="Arial" w:cs="Arial"/>
          <w:color w:val="000000"/>
        </w:rPr>
        <w:t>,</w:t>
      </w:r>
      <w:r w:rsidRPr="005C7902">
        <w:rPr>
          <w:rFonts w:ascii="Arial" w:hAnsi="Arial" w:cs="Arial"/>
          <w:color w:val="000000"/>
        </w:rPr>
        <w:t xml:space="preserve"> such as voice recording, on-hold marketing, call management and voicemail.</w:t>
      </w:r>
    </w:p>
    <w:p w:rsidR="00424FB4" w:rsidRPr="005C7902" w:rsidRDefault="00424FB4" w:rsidP="00E81F84">
      <w:pPr>
        <w:pStyle w:val="ListParagraph"/>
        <w:numPr>
          <w:ilvl w:val="0"/>
          <w:numId w:val="2"/>
        </w:numPr>
        <w:autoSpaceDE w:val="0"/>
        <w:autoSpaceDN w:val="0"/>
        <w:adjustRightInd w:val="0"/>
        <w:spacing w:after="0" w:line="302" w:lineRule="auto"/>
        <w:rPr>
          <w:rFonts w:ascii="Arial" w:hAnsi="Arial" w:cs="Arial"/>
          <w:color w:val="000000"/>
        </w:rPr>
      </w:pPr>
      <w:r w:rsidRPr="005C7902">
        <w:rPr>
          <w:rFonts w:ascii="Arial" w:hAnsi="Arial" w:cs="Arial"/>
          <w:color w:val="000000"/>
        </w:rPr>
        <w:lastRenderedPageBreak/>
        <w:t>Provision and set up of Computer Telephony Integration (CTI).</w:t>
      </w:r>
    </w:p>
    <w:p w:rsidR="00424FB4" w:rsidRPr="005C7902" w:rsidRDefault="00424FB4" w:rsidP="005C1631">
      <w:pPr>
        <w:autoSpaceDE w:val="0"/>
        <w:autoSpaceDN w:val="0"/>
        <w:adjustRightInd w:val="0"/>
        <w:spacing w:after="0" w:line="302" w:lineRule="auto"/>
        <w:rPr>
          <w:rFonts w:ascii="Arial" w:hAnsi="Arial" w:cs="Arial"/>
          <w:color w:val="000000"/>
        </w:rPr>
      </w:pPr>
    </w:p>
    <w:p w:rsidR="005C1631" w:rsidRPr="005C7902" w:rsidRDefault="00E81F84" w:rsidP="005C1631">
      <w:pPr>
        <w:autoSpaceDE w:val="0"/>
        <w:autoSpaceDN w:val="0"/>
        <w:adjustRightInd w:val="0"/>
        <w:spacing w:after="0" w:line="302" w:lineRule="auto"/>
        <w:rPr>
          <w:rFonts w:ascii="Arial" w:hAnsi="Arial" w:cs="Arial"/>
          <w:b/>
          <w:color w:val="000000"/>
        </w:rPr>
      </w:pPr>
      <w:r w:rsidRPr="005C7902">
        <w:rPr>
          <w:rFonts w:ascii="Arial" w:hAnsi="Arial" w:cs="Arial"/>
          <w:b/>
          <w:color w:val="000000"/>
        </w:rPr>
        <w:t>Loop Pricing</w:t>
      </w:r>
    </w:p>
    <w:p w:rsidR="00E81F84" w:rsidRPr="005C7902" w:rsidRDefault="00E81F84" w:rsidP="005C1631">
      <w:pPr>
        <w:autoSpaceDE w:val="0"/>
        <w:autoSpaceDN w:val="0"/>
        <w:adjustRightInd w:val="0"/>
        <w:spacing w:after="0" w:line="302" w:lineRule="auto"/>
        <w:rPr>
          <w:rFonts w:ascii="Arial" w:hAnsi="Arial" w:cs="Arial"/>
          <w:color w:val="000000"/>
        </w:rPr>
      </w:pPr>
    </w:p>
    <w:p w:rsidR="00E81F84" w:rsidRPr="005C7902" w:rsidRDefault="00E81F84" w:rsidP="005C1631">
      <w:pPr>
        <w:autoSpaceDE w:val="0"/>
        <w:autoSpaceDN w:val="0"/>
        <w:adjustRightInd w:val="0"/>
        <w:spacing w:after="0" w:line="302" w:lineRule="auto"/>
        <w:rPr>
          <w:rFonts w:ascii="Arial" w:hAnsi="Arial" w:cs="Arial"/>
          <w:color w:val="000000"/>
        </w:rPr>
      </w:pPr>
      <w:r w:rsidRPr="005C7902">
        <w:rPr>
          <w:rFonts w:ascii="Arial" w:hAnsi="Arial" w:cs="Arial"/>
          <w:color w:val="000000"/>
        </w:rPr>
        <w:t>Pricing for the equipment we offer is variable, and depends on:</w:t>
      </w:r>
    </w:p>
    <w:p w:rsidR="00E81F84" w:rsidRPr="005C7902" w:rsidRDefault="00E81F84" w:rsidP="005C1631">
      <w:pPr>
        <w:autoSpaceDE w:val="0"/>
        <w:autoSpaceDN w:val="0"/>
        <w:adjustRightInd w:val="0"/>
        <w:spacing w:after="0" w:line="302" w:lineRule="auto"/>
        <w:rPr>
          <w:rFonts w:ascii="Arial" w:hAnsi="Arial" w:cs="Arial"/>
          <w:color w:val="000000"/>
        </w:rPr>
      </w:pPr>
    </w:p>
    <w:p w:rsidR="00E81F84" w:rsidRPr="005C7902" w:rsidRDefault="00E81F84" w:rsidP="00E81F84">
      <w:pPr>
        <w:pStyle w:val="ListParagraph"/>
        <w:numPr>
          <w:ilvl w:val="0"/>
          <w:numId w:val="3"/>
        </w:numPr>
        <w:autoSpaceDE w:val="0"/>
        <w:autoSpaceDN w:val="0"/>
        <w:adjustRightInd w:val="0"/>
        <w:spacing w:after="0" w:line="302" w:lineRule="auto"/>
        <w:rPr>
          <w:rFonts w:ascii="Arial" w:hAnsi="Arial" w:cs="Arial"/>
          <w:color w:val="000000"/>
        </w:rPr>
      </w:pPr>
      <w:r w:rsidRPr="005C7902">
        <w:rPr>
          <w:rFonts w:ascii="Arial" w:hAnsi="Arial" w:cs="Arial"/>
          <w:color w:val="000000"/>
        </w:rPr>
        <w:t>The number of extensions</w:t>
      </w:r>
    </w:p>
    <w:p w:rsidR="00E81F84" w:rsidRPr="005C7902" w:rsidRDefault="00E81F84" w:rsidP="00E81F84">
      <w:pPr>
        <w:pStyle w:val="ListParagraph"/>
        <w:numPr>
          <w:ilvl w:val="0"/>
          <w:numId w:val="3"/>
        </w:numPr>
        <w:autoSpaceDE w:val="0"/>
        <w:autoSpaceDN w:val="0"/>
        <w:adjustRightInd w:val="0"/>
        <w:spacing w:after="0" w:line="302" w:lineRule="auto"/>
        <w:rPr>
          <w:rFonts w:ascii="Arial" w:hAnsi="Arial" w:cs="Arial"/>
          <w:color w:val="000000"/>
        </w:rPr>
      </w:pPr>
      <w:r w:rsidRPr="005C7902">
        <w:rPr>
          <w:rFonts w:ascii="Arial" w:hAnsi="Arial" w:cs="Arial"/>
          <w:color w:val="000000"/>
        </w:rPr>
        <w:t>The period of the lease</w:t>
      </w:r>
    </w:p>
    <w:p w:rsidR="00E81F84" w:rsidRPr="005C7902" w:rsidRDefault="00E81F84" w:rsidP="00E81F84">
      <w:pPr>
        <w:pStyle w:val="ListParagraph"/>
        <w:numPr>
          <w:ilvl w:val="0"/>
          <w:numId w:val="3"/>
        </w:numPr>
        <w:autoSpaceDE w:val="0"/>
        <w:autoSpaceDN w:val="0"/>
        <w:adjustRightInd w:val="0"/>
        <w:spacing w:after="0" w:line="302" w:lineRule="auto"/>
        <w:rPr>
          <w:rFonts w:ascii="Arial" w:hAnsi="Arial" w:cs="Arial"/>
          <w:color w:val="000000"/>
        </w:rPr>
      </w:pPr>
      <w:r w:rsidRPr="005C7902">
        <w:rPr>
          <w:rFonts w:ascii="Arial" w:hAnsi="Arial" w:cs="Arial"/>
          <w:color w:val="000000"/>
        </w:rPr>
        <w:t>The quantity and nature of extra equipment</w:t>
      </w:r>
    </w:p>
    <w:p w:rsidR="00E81F84" w:rsidRPr="005C7902" w:rsidRDefault="00E81F84" w:rsidP="00E81F84">
      <w:pPr>
        <w:pStyle w:val="ListParagraph"/>
        <w:numPr>
          <w:ilvl w:val="0"/>
          <w:numId w:val="3"/>
        </w:numPr>
        <w:autoSpaceDE w:val="0"/>
        <w:autoSpaceDN w:val="0"/>
        <w:adjustRightInd w:val="0"/>
        <w:spacing w:after="0" w:line="302" w:lineRule="auto"/>
        <w:rPr>
          <w:rFonts w:ascii="Arial" w:hAnsi="Arial" w:cs="Arial"/>
          <w:color w:val="000000"/>
        </w:rPr>
      </w:pPr>
      <w:r w:rsidRPr="005C7902">
        <w:rPr>
          <w:rFonts w:ascii="Arial" w:hAnsi="Arial" w:cs="Arial"/>
          <w:color w:val="000000"/>
        </w:rPr>
        <w:t>The requirement for installation, maintenance, line rental, call routing etc</w:t>
      </w:r>
    </w:p>
    <w:p w:rsidR="00E81F84" w:rsidRPr="005C7902" w:rsidRDefault="00E81F84" w:rsidP="00E81F84">
      <w:pPr>
        <w:autoSpaceDE w:val="0"/>
        <w:autoSpaceDN w:val="0"/>
        <w:adjustRightInd w:val="0"/>
        <w:spacing w:after="0" w:line="302" w:lineRule="auto"/>
        <w:rPr>
          <w:rFonts w:ascii="Arial" w:hAnsi="Arial" w:cs="Arial"/>
          <w:color w:val="000000"/>
        </w:rPr>
      </w:pPr>
    </w:p>
    <w:p w:rsidR="00E81F84" w:rsidRPr="005C7902" w:rsidRDefault="00E81F84" w:rsidP="00E81F84">
      <w:pPr>
        <w:autoSpaceDE w:val="0"/>
        <w:autoSpaceDN w:val="0"/>
        <w:adjustRightInd w:val="0"/>
        <w:spacing w:after="0" w:line="302" w:lineRule="auto"/>
        <w:rPr>
          <w:rFonts w:ascii="Arial" w:hAnsi="Arial" w:cs="Arial"/>
          <w:b/>
          <w:color w:val="000000"/>
        </w:rPr>
      </w:pPr>
      <w:r w:rsidRPr="005C7902">
        <w:rPr>
          <w:rFonts w:ascii="Arial" w:hAnsi="Arial" w:cs="Arial"/>
          <w:b/>
          <w:color w:val="000000"/>
        </w:rPr>
        <w:t>Cancelling services</w:t>
      </w:r>
    </w:p>
    <w:p w:rsidR="00E81F84" w:rsidRPr="005C7902" w:rsidRDefault="00E81F84" w:rsidP="00E81F84">
      <w:pPr>
        <w:autoSpaceDE w:val="0"/>
        <w:autoSpaceDN w:val="0"/>
        <w:adjustRightInd w:val="0"/>
        <w:spacing w:after="0" w:line="302" w:lineRule="auto"/>
        <w:rPr>
          <w:rFonts w:ascii="Arial" w:hAnsi="Arial" w:cs="Arial"/>
          <w:color w:val="000000"/>
        </w:rPr>
      </w:pPr>
    </w:p>
    <w:p w:rsidR="00E81F84" w:rsidRPr="005C7902" w:rsidRDefault="00E81F84" w:rsidP="00E81F84">
      <w:pPr>
        <w:autoSpaceDE w:val="0"/>
        <w:autoSpaceDN w:val="0"/>
        <w:adjustRightInd w:val="0"/>
        <w:spacing w:after="0" w:line="302" w:lineRule="auto"/>
        <w:rPr>
          <w:rFonts w:ascii="Arial" w:hAnsi="Arial" w:cs="Arial"/>
          <w:color w:val="000000"/>
        </w:rPr>
      </w:pPr>
      <w:r w:rsidRPr="005C7902">
        <w:rPr>
          <w:rFonts w:ascii="Arial" w:hAnsi="Arial" w:cs="Arial"/>
          <w:color w:val="000000"/>
        </w:rPr>
        <w:t>We will accept customer cancellations in writing at any time. If this happens before the end of an agreed contract period, charges will apply, as set out in the customer’s contract. For more information, call 0330 137 3777.</w:t>
      </w:r>
    </w:p>
    <w:p w:rsidR="00E81F84" w:rsidRPr="005C7902" w:rsidRDefault="00E81F84" w:rsidP="00E81F84">
      <w:pPr>
        <w:autoSpaceDE w:val="0"/>
        <w:autoSpaceDN w:val="0"/>
        <w:adjustRightInd w:val="0"/>
        <w:spacing w:after="0" w:line="302" w:lineRule="auto"/>
        <w:rPr>
          <w:rFonts w:ascii="Arial" w:hAnsi="Arial" w:cs="Arial"/>
          <w:color w:val="000000"/>
        </w:rPr>
      </w:pPr>
    </w:p>
    <w:p w:rsidR="00E81F84" w:rsidRPr="005C7902" w:rsidRDefault="00E81F84" w:rsidP="00E81F84">
      <w:pPr>
        <w:autoSpaceDE w:val="0"/>
        <w:autoSpaceDN w:val="0"/>
        <w:adjustRightInd w:val="0"/>
        <w:spacing w:after="0" w:line="302" w:lineRule="auto"/>
        <w:rPr>
          <w:rFonts w:ascii="Arial" w:hAnsi="Arial" w:cs="Arial"/>
          <w:b/>
          <w:color w:val="000000"/>
        </w:rPr>
      </w:pPr>
      <w:r w:rsidRPr="005C7902">
        <w:rPr>
          <w:rFonts w:ascii="Arial" w:hAnsi="Arial" w:cs="Arial"/>
          <w:b/>
          <w:color w:val="000000"/>
        </w:rPr>
        <w:t>Warranties</w:t>
      </w:r>
    </w:p>
    <w:p w:rsidR="00E81F84" w:rsidRPr="005C7902" w:rsidRDefault="00E81F84" w:rsidP="00E81F84">
      <w:pPr>
        <w:autoSpaceDE w:val="0"/>
        <w:autoSpaceDN w:val="0"/>
        <w:adjustRightInd w:val="0"/>
        <w:spacing w:after="0" w:line="302" w:lineRule="auto"/>
        <w:rPr>
          <w:rFonts w:ascii="Arial" w:hAnsi="Arial" w:cs="Arial"/>
          <w:color w:val="000000"/>
        </w:rPr>
      </w:pPr>
    </w:p>
    <w:p w:rsidR="00E81F84" w:rsidRPr="005C7902" w:rsidRDefault="00E81F84" w:rsidP="00E81F84">
      <w:pPr>
        <w:autoSpaceDE w:val="0"/>
        <w:autoSpaceDN w:val="0"/>
        <w:adjustRightInd w:val="0"/>
        <w:spacing w:after="0" w:line="302" w:lineRule="auto"/>
        <w:rPr>
          <w:rFonts w:ascii="Arial" w:hAnsi="Arial" w:cs="Arial"/>
          <w:color w:val="000000"/>
        </w:rPr>
      </w:pPr>
      <w:r w:rsidRPr="005C7902">
        <w:rPr>
          <w:rFonts w:ascii="Arial" w:hAnsi="Arial" w:cs="Arial"/>
          <w:color w:val="000000"/>
        </w:rPr>
        <w:t xml:space="preserve">Unify equipment comes with a 12 month warranty. Faulty equipment will be replaced free within the 12 months after installation. Other manufacturers’ equipment is sold with the same warranty period the manufacturer offers. </w:t>
      </w:r>
    </w:p>
    <w:p w:rsidR="00E81F84" w:rsidRPr="005C7902" w:rsidRDefault="00E81F84" w:rsidP="00E81F84">
      <w:pPr>
        <w:autoSpaceDE w:val="0"/>
        <w:autoSpaceDN w:val="0"/>
        <w:adjustRightInd w:val="0"/>
        <w:spacing w:after="0" w:line="302" w:lineRule="auto"/>
        <w:rPr>
          <w:rFonts w:ascii="Arial" w:hAnsi="Arial" w:cs="Arial"/>
          <w:color w:val="000000"/>
        </w:rPr>
      </w:pPr>
    </w:p>
    <w:p w:rsidR="00E81F84" w:rsidRPr="005C7902" w:rsidRDefault="00E81F84" w:rsidP="00E81F84">
      <w:pPr>
        <w:autoSpaceDE w:val="0"/>
        <w:autoSpaceDN w:val="0"/>
        <w:adjustRightInd w:val="0"/>
        <w:spacing w:after="0" w:line="302" w:lineRule="auto"/>
        <w:rPr>
          <w:rFonts w:ascii="Arial" w:hAnsi="Arial" w:cs="Arial"/>
          <w:color w:val="000000"/>
        </w:rPr>
      </w:pPr>
      <w:r w:rsidRPr="005C7902">
        <w:rPr>
          <w:rFonts w:ascii="Arial" w:hAnsi="Arial" w:cs="Arial"/>
          <w:color w:val="000000"/>
        </w:rPr>
        <w:t>Maintenance contracts are available which extend manufacturers’</w:t>
      </w:r>
      <w:r w:rsidR="00E21175" w:rsidRPr="005C7902">
        <w:rPr>
          <w:rFonts w:ascii="Arial" w:hAnsi="Arial" w:cs="Arial"/>
          <w:color w:val="000000"/>
        </w:rPr>
        <w:t xml:space="preserve"> warranties and cover</w:t>
      </w:r>
      <w:r w:rsidRPr="005C7902">
        <w:rPr>
          <w:rFonts w:ascii="Arial" w:hAnsi="Arial" w:cs="Arial"/>
          <w:color w:val="000000"/>
        </w:rPr>
        <w:t xml:space="preserve"> all costs for replacing faulty equipment and repair charges during the contract period.</w:t>
      </w:r>
    </w:p>
    <w:p w:rsidR="00E81F84" w:rsidRPr="005C7902" w:rsidRDefault="00E81F84" w:rsidP="00E81F84">
      <w:pPr>
        <w:autoSpaceDE w:val="0"/>
        <w:autoSpaceDN w:val="0"/>
        <w:adjustRightInd w:val="0"/>
        <w:spacing w:after="0" w:line="302" w:lineRule="auto"/>
        <w:rPr>
          <w:rFonts w:ascii="Arial" w:hAnsi="Arial" w:cs="Arial"/>
          <w:color w:val="000000"/>
        </w:rPr>
      </w:pPr>
    </w:p>
    <w:p w:rsidR="00E81F84" w:rsidRPr="005C7902" w:rsidRDefault="00E81F84" w:rsidP="00E81F84">
      <w:pPr>
        <w:autoSpaceDE w:val="0"/>
        <w:autoSpaceDN w:val="0"/>
        <w:adjustRightInd w:val="0"/>
        <w:spacing w:after="0" w:line="302" w:lineRule="auto"/>
        <w:rPr>
          <w:rFonts w:ascii="Arial" w:hAnsi="Arial" w:cs="Arial"/>
          <w:b/>
          <w:color w:val="000000"/>
        </w:rPr>
      </w:pPr>
      <w:r w:rsidRPr="005C7902">
        <w:rPr>
          <w:rFonts w:ascii="Arial" w:hAnsi="Arial" w:cs="Arial"/>
          <w:b/>
          <w:color w:val="000000"/>
        </w:rPr>
        <w:t>Maintenance and repairs</w:t>
      </w:r>
    </w:p>
    <w:p w:rsidR="00E81F84" w:rsidRPr="005C7902" w:rsidRDefault="00E81F84" w:rsidP="00E81F84">
      <w:pPr>
        <w:autoSpaceDE w:val="0"/>
        <w:autoSpaceDN w:val="0"/>
        <w:adjustRightInd w:val="0"/>
        <w:spacing w:after="0" w:line="302" w:lineRule="auto"/>
        <w:rPr>
          <w:rFonts w:ascii="Arial" w:hAnsi="Arial" w:cs="Arial"/>
          <w:color w:val="000000"/>
        </w:rPr>
      </w:pPr>
    </w:p>
    <w:p w:rsidR="00E21175" w:rsidRPr="005C7902" w:rsidRDefault="00E21175" w:rsidP="00E81F84">
      <w:pPr>
        <w:autoSpaceDE w:val="0"/>
        <w:autoSpaceDN w:val="0"/>
        <w:adjustRightInd w:val="0"/>
        <w:spacing w:after="0" w:line="302" w:lineRule="auto"/>
        <w:rPr>
          <w:rFonts w:ascii="Arial" w:hAnsi="Arial" w:cs="Arial"/>
          <w:color w:val="000000"/>
        </w:rPr>
      </w:pPr>
      <w:r w:rsidRPr="005C7902">
        <w:rPr>
          <w:rFonts w:ascii="Arial" w:hAnsi="Arial" w:cs="Arial"/>
          <w:color w:val="000000"/>
        </w:rPr>
        <w:t>Every technical enquiry, no matter how we receive it, is logged on receipt. Our service and response times are constantly monitored to ensure our performance is the best it can be. In working hours, that means a target of one hour for first responses to enquiries.</w:t>
      </w:r>
    </w:p>
    <w:p w:rsidR="00E21175" w:rsidRPr="005C7902" w:rsidRDefault="00E21175" w:rsidP="00E81F84">
      <w:pPr>
        <w:autoSpaceDE w:val="0"/>
        <w:autoSpaceDN w:val="0"/>
        <w:adjustRightInd w:val="0"/>
        <w:spacing w:after="0" w:line="302" w:lineRule="auto"/>
        <w:rPr>
          <w:rFonts w:ascii="Arial" w:hAnsi="Arial" w:cs="Arial"/>
          <w:color w:val="000000"/>
        </w:rPr>
      </w:pPr>
    </w:p>
    <w:p w:rsidR="00E81F84" w:rsidRPr="005C7902" w:rsidRDefault="00E21175" w:rsidP="00E81F84">
      <w:pPr>
        <w:autoSpaceDE w:val="0"/>
        <w:autoSpaceDN w:val="0"/>
        <w:adjustRightInd w:val="0"/>
        <w:spacing w:after="0" w:line="302" w:lineRule="auto"/>
        <w:rPr>
          <w:rFonts w:ascii="Arial" w:hAnsi="Arial" w:cs="Arial"/>
          <w:b/>
        </w:rPr>
      </w:pPr>
      <w:r w:rsidRPr="005C7902">
        <w:rPr>
          <w:rFonts w:ascii="Arial" w:hAnsi="Arial" w:cs="Arial"/>
          <w:b/>
        </w:rPr>
        <w:t>Complaints</w:t>
      </w:r>
    </w:p>
    <w:p w:rsidR="00E21175" w:rsidRPr="005C7902" w:rsidRDefault="00E21175" w:rsidP="00E81F84">
      <w:pPr>
        <w:autoSpaceDE w:val="0"/>
        <w:autoSpaceDN w:val="0"/>
        <w:adjustRightInd w:val="0"/>
        <w:spacing w:after="0" w:line="302" w:lineRule="auto"/>
        <w:rPr>
          <w:rFonts w:ascii="Arial" w:hAnsi="Arial" w:cs="Arial"/>
        </w:rPr>
      </w:pPr>
    </w:p>
    <w:p w:rsidR="00E21175" w:rsidRPr="005C7902" w:rsidRDefault="00E21175" w:rsidP="00E81F84">
      <w:pPr>
        <w:autoSpaceDE w:val="0"/>
        <w:autoSpaceDN w:val="0"/>
        <w:adjustRightInd w:val="0"/>
        <w:spacing w:after="0" w:line="302" w:lineRule="auto"/>
        <w:rPr>
          <w:rFonts w:ascii="Arial" w:hAnsi="Arial" w:cs="Arial"/>
        </w:rPr>
      </w:pPr>
      <w:r w:rsidRPr="005C7902">
        <w:rPr>
          <w:rFonts w:ascii="Arial" w:hAnsi="Arial" w:cs="Arial"/>
        </w:rPr>
        <w:t>All complaints are assessed for validity then thoroughly examined. Where we are at fault, procedures are put in place to prevent a reoccurrence. Complainants are kept updated at all stages.</w:t>
      </w:r>
    </w:p>
    <w:p w:rsidR="00465E30" w:rsidRPr="005C7902" w:rsidRDefault="00465E30" w:rsidP="00E81F84">
      <w:pPr>
        <w:autoSpaceDE w:val="0"/>
        <w:autoSpaceDN w:val="0"/>
        <w:adjustRightInd w:val="0"/>
        <w:spacing w:after="0" w:line="302" w:lineRule="auto"/>
        <w:rPr>
          <w:rFonts w:ascii="Arial" w:hAnsi="Arial" w:cs="Arial"/>
        </w:rPr>
      </w:pPr>
    </w:p>
    <w:p w:rsidR="00465E30" w:rsidRPr="005C7902" w:rsidRDefault="00465E30" w:rsidP="00E81F84">
      <w:pPr>
        <w:autoSpaceDE w:val="0"/>
        <w:autoSpaceDN w:val="0"/>
        <w:adjustRightInd w:val="0"/>
        <w:spacing w:after="0" w:line="302" w:lineRule="auto"/>
        <w:rPr>
          <w:rFonts w:ascii="Arial" w:hAnsi="Arial" w:cs="Arial"/>
        </w:rPr>
      </w:pPr>
      <w:r w:rsidRPr="005C7902">
        <w:rPr>
          <w:rFonts w:ascii="Arial" w:hAnsi="Arial" w:cs="Arial"/>
        </w:rPr>
        <w:t xml:space="preserve">Where matters cannot initially be resolved, the complaint will be escalated to the next management tier. </w:t>
      </w:r>
    </w:p>
    <w:p w:rsidR="00465E30" w:rsidRPr="005C7902" w:rsidRDefault="00465E30" w:rsidP="00E81F84">
      <w:pPr>
        <w:autoSpaceDE w:val="0"/>
        <w:autoSpaceDN w:val="0"/>
        <w:adjustRightInd w:val="0"/>
        <w:spacing w:after="0" w:line="302" w:lineRule="auto"/>
        <w:rPr>
          <w:rFonts w:ascii="Arial" w:hAnsi="Arial" w:cs="Arial"/>
        </w:rPr>
      </w:pPr>
    </w:p>
    <w:p w:rsidR="00465E30" w:rsidRPr="005C7902" w:rsidRDefault="00465E30" w:rsidP="00465E30">
      <w:pPr>
        <w:autoSpaceDE w:val="0"/>
        <w:autoSpaceDN w:val="0"/>
        <w:adjustRightInd w:val="0"/>
        <w:spacing w:after="0" w:line="302" w:lineRule="auto"/>
        <w:rPr>
          <w:rFonts w:ascii="Arial" w:hAnsi="Arial" w:cs="Arial"/>
        </w:rPr>
      </w:pPr>
      <w:r w:rsidRPr="005C7902">
        <w:rPr>
          <w:rFonts w:ascii="Arial" w:hAnsi="Arial" w:cs="Arial"/>
        </w:rPr>
        <w:lastRenderedPageBreak/>
        <w:t>Where complaints have been resolved, but similar situations occur despite corrective action, the Board of Directors is informed.</w:t>
      </w:r>
    </w:p>
    <w:p w:rsidR="00465E30" w:rsidRPr="005C7902" w:rsidRDefault="00465E30" w:rsidP="00E81F84">
      <w:pPr>
        <w:autoSpaceDE w:val="0"/>
        <w:autoSpaceDN w:val="0"/>
        <w:adjustRightInd w:val="0"/>
        <w:spacing w:after="0" w:line="302" w:lineRule="auto"/>
        <w:rPr>
          <w:rFonts w:ascii="Arial" w:hAnsi="Arial" w:cs="Arial"/>
        </w:rPr>
      </w:pPr>
    </w:p>
    <w:p w:rsidR="00465E30" w:rsidRPr="005C7902" w:rsidRDefault="00465E30" w:rsidP="00E81F84">
      <w:pPr>
        <w:autoSpaceDE w:val="0"/>
        <w:autoSpaceDN w:val="0"/>
        <w:adjustRightInd w:val="0"/>
        <w:spacing w:after="0" w:line="302" w:lineRule="auto"/>
        <w:rPr>
          <w:rFonts w:ascii="Arial" w:hAnsi="Arial" w:cs="Arial"/>
        </w:rPr>
      </w:pPr>
      <w:r w:rsidRPr="005C7902">
        <w:rPr>
          <w:rFonts w:ascii="Arial" w:hAnsi="Arial" w:cs="Arial"/>
        </w:rPr>
        <w:t xml:space="preserve">If no resolution is reached, we encourage the complainant to contact the telecommunications dispute resolution organisation, Ombudsman Services, for independent assessment and assistance. </w:t>
      </w:r>
    </w:p>
    <w:p w:rsidR="00465E30" w:rsidRPr="005C7902" w:rsidRDefault="00465E30" w:rsidP="00E81F84">
      <w:pPr>
        <w:autoSpaceDE w:val="0"/>
        <w:autoSpaceDN w:val="0"/>
        <w:adjustRightInd w:val="0"/>
        <w:spacing w:after="0" w:line="302" w:lineRule="auto"/>
        <w:rPr>
          <w:rFonts w:ascii="Arial" w:hAnsi="Arial" w:cs="Arial"/>
        </w:rPr>
      </w:pPr>
    </w:p>
    <w:p w:rsidR="00465E30" w:rsidRPr="005C7902" w:rsidRDefault="00465E30" w:rsidP="00E81F84">
      <w:pPr>
        <w:autoSpaceDE w:val="0"/>
        <w:autoSpaceDN w:val="0"/>
        <w:adjustRightInd w:val="0"/>
        <w:spacing w:after="0" w:line="302" w:lineRule="auto"/>
        <w:rPr>
          <w:rFonts w:ascii="Arial" w:hAnsi="Arial" w:cs="Arial"/>
        </w:rPr>
      </w:pPr>
      <w:r w:rsidRPr="005C7902">
        <w:rPr>
          <w:rFonts w:ascii="Arial" w:hAnsi="Arial" w:cs="Arial"/>
        </w:rPr>
        <w:t xml:space="preserve">Ombudsman Services can be reached at </w:t>
      </w:r>
      <w:hyperlink r:id="rId7" w:history="1">
        <w:r w:rsidRPr="005C7902">
          <w:rPr>
            <w:rStyle w:val="Hyperlink"/>
            <w:rFonts w:ascii="Arial" w:hAnsi="Arial" w:cs="Arial"/>
          </w:rPr>
          <w:t>www.ombudsman-services.org</w:t>
        </w:r>
      </w:hyperlink>
      <w:r w:rsidRPr="005C7902">
        <w:rPr>
          <w:rFonts w:ascii="Arial" w:hAnsi="Arial" w:cs="Arial"/>
        </w:rPr>
        <w:t xml:space="preserve"> or by post at Communications, PO Box 730, Warrington WA4 6WU.</w:t>
      </w:r>
    </w:p>
    <w:p w:rsidR="00465E30" w:rsidRPr="005C7902" w:rsidRDefault="00465E30" w:rsidP="00E81F84">
      <w:pPr>
        <w:autoSpaceDE w:val="0"/>
        <w:autoSpaceDN w:val="0"/>
        <w:adjustRightInd w:val="0"/>
        <w:spacing w:after="0" w:line="302" w:lineRule="auto"/>
        <w:rPr>
          <w:rFonts w:ascii="Arial" w:hAnsi="Arial" w:cs="Arial"/>
        </w:rPr>
      </w:pPr>
    </w:p>
    <w:p w:rsidR="00465E30" w:rsidRPr="005C7902" w:rsidRDefault="00465E30" w:rsidP="00E81F84">
      <w:pPr>
        <w:autoSpaceDE w:val="0"/>
        <w:autoSpaceDN w:val="0"/>
        <w:adjustRightInd w:val="0"/>
        <w:spacing w:after="0" w:line="302" w:lineRule="auto"/>
        <w:rPr>
          <w:rFonts w:ascii="Arial" w:hAnsi="Arial" w:cs="Arial"/>
          <w:b/>
        </w:rPr>
      </w:pPr>
      <w:r w:rsidRPr="005C7902">
        <w:rPr>
          <w:rFonts w:ascii="Arial" w:hAnsi="Arial" w:cs="Arial"/>
          <w:b/>
        </w:rPr>
        <w:t>Compensation and Refunds</w:t>
      </w:r>
    </w:p>
    <w:p w:rsidR="00465E30" w:rsidRPr="005C7902" w:rsidRDefault="00465E30" w:rsidP="00E81F84">
      <w:pPr>
        <w:autoSpaceDE w:val="0"/>
        <w:autoSpaceDN w:val="0"/>
        <w:adjustRightInd w:val="0"/>
        <w:spacing w:after="0" w:line="302" w:lineRule="auto"/>
        <w:rPr>
          <w:rFonts w:ascii="Arial" w:hAnsi="Arial" w:cs="Arial"/>
        </w:rPr>
      </w:pPr>
    </w:p>
    <w:p w:rsidR="00465E30" w:rsidRPr="005C7902" w:rsidRDefault="00465E30" w:rsidP="00E81F84">
      <w:pPr>
        <w:autoSpaceDE w:val="0"/>
        <w:autoSpaceDN w:val="0"/>
        <w:adjustRightInd w:val="0"/>
        <w:spacing w:after="0" w:line="302" w:lineRule="auto"/>
        <w:rPr>
          <w:rFonts w:ascii="Arial" w:hAnsi="Arial" w:cs="Arial"/>
        </w:rPr>
      </w:pPr>
      <w:r w:rsidRPr="005C7902">
        <w:rPr>
          <w:rFonts w:ascii="Arial" w:hAnsi="Arial" w:cs="Arial"/>
        </w:rPr>
        <w:t>Once it is established that we have overcharged a customer, we issue refunds on customer request.</w:t>
      </w:r>
    </w:p>
    <w:p w:rsidR="00465E30" w:rsidRPr="005C7902" w:rsidRDefault="00465E30" w:rsidP="00E81F84">
      <w:pPr>
        <w:autoSpaceDE w:val="0"/>
        <w:autoSpaceDN w:val="0"/>
        <w:adjustRightInd w:val="0"/>
        <w:spacing w:after="0" w:line="302" w:lineRule="auto"/>
        <w:rPr>
          <w:rFonts w:ascii="Arial" w:hAnsi="Arial" w:cs="Arial"/>
        </w:rPr>
      </w:pPr>
    </w:p>
    <w:p w:rsidR="00465E30" w:rsidRPr="005C7902" w:rsidRDefault="00465E30" w:rsidP="00E81F84">
      <w:pPr>
        <w:autoSpaceDE w:val="0"/>
        <w:autoSpaceDN w:val="0"/>
        <w:adjustRightInd w:val="0"/>
        <w:spacing w:after="0" w:line="302" w:lineRule="auto"/>
        <w:rPr>
          <w:rFonts w:ascii="Arial" w:hAnsi="Arial" w:cs="Arial"/>
        </w:rPr>
      </w:pPr>
      <w:r w:rsidRPr="005C7902">
        <w:rPr>
          <w:rFonts w:ascii="Arial" w:hAnsi="Arial" w:cs="Arial"/>
        </w:rPr>
        <w:t>Our liability is set out in every contract</w:t>
      </w:r>
      <w:r w:rsidR="003F34B5" w:rsidRPr="005C7902">
        <w:rPr>
          <w:rFonts w:ascii="Arial" w:hAnsi="Arial" w:cs="Arial"/>
        </w:rPr>
        <w:t xml:space="preserve"> – see order form terms and conditions.</w:t>
      </w:r>
    </w:p>
    <w:p w:rsidR="003F34B5" w:rsidRPr="005C7902" w:rsidRDefault="003F34B5" w:rsidP="00E81F84">
      <w:pPr>
        <w:autoSpaceDE w:val="0"/>
        <w:autoSpaceDN w:val="0"/>
        <w:adjustRightInd w:val="0"/>
        <w:spacing w:after="0" w:line="302" w:lineRule="auto"/>
        <w:rPr>
          <w:rFonts w:ascii="Arial" w:hAnsi="Arial" w:cs="Arial"/>
        </w:rPr>
      </w:pPr>
    </w:p>
    <w:p w:rsidR="0091570F" w:rsidRPr="005C7902" w:rsidRDefault="003F34B5" w:rsidP="00E81F84">
      <w:pPr>
        <w:autoSpaceDE w:val="0"/>
        <w:autoSpaceDN w:val="0"/>
        <w:adjustRightInd w:val="0"/>
        <w:spacing w:after="0" w:line="302" w:lineRule="auto"/>
        <w:rPr>
          <w:rFonts w:ascii="Arial" w:hAnsi="Arial" w:cs="Arial"/>
        </w:rPr>
      </w:pPr>
      <w:r w:rsidRPr="005C7902">
        <w:rPr>
          <w:rFonts w:ascii="Arial" w:hAnsi="Arial" w:cs="Arial"/>
        </w:rPr>
        <w:t xml:space="preserve">On being notified of a billing error, we will investigate immediately </w:t>
      </w:r>
      <w:r w:rsidR="0091570F" w:rsidRPr="005C7902">
        <w:rPr>
          <w:rFonts w:ascii="Arial" w:hAnsi="Arial" w:cs="Arial"/>
        </w:rPr>
        <w:t>and rectify proven errors on the next invoice. (A fully-itemised calling charge service is available at an extra cost.)</w:t>
      </w:r>
    </w:p>
    <w:p w:rsidR="00E81F84" w:rsidRPr="005C7902" w:rsidRDefault="00E81F84" w:rsidP="00E81F84">
      <w:pPr>
        <w:autoSpaceDE w:val="0"/>
        <w:autoSpaceDN w:val="0"/>
        <w:adjustRightInd w:val="0"/>
        <w:spacing w:after="0" w:line="302" w:lineRule="auto"/>
        <w:rPr>
          <w:rFonts w:ascii="Arial" w:hAnsi="Arial" w:cs="Arial"/>
          <w:color w:val="000000"/>
        </w:rPr>
      </w:pPr>
    </w:p>
    <w:p w:rsidR="0091570F" w:rsidRPr="005C7902" w:rsidRDefault="0091570F" w:rsidP="00E81F84">
      <w:pPr>
        <w:autoSpaceDE w:val="0"/>
        <w:autoSpaceDN w:val="0"/>
        <w:adjustRightInd w:val="0"/>
        <w:spacing w:after="0" w:line="302" w:lineRule="auto"/>
        <w:rPr>
          <w:rFonts w:ascii="Arial" w:hAnsi="Arial" w:cs="Arial"/>
          <w:color w:val="000000"/>
        </w:rPr>
      </w:pPr>
      <w:r w:rsidRPr="005C7902">
        <w:rPr>
          <w:rFonts w:ascii="Arial" w:hAnsi="Arial" w:cs="Arial"/>
          <w:color w:val="000000"/>
        </w:rPr>
        <w:t>Annual maintenance contract charges are invoiced before each anniversary of contract commencement, and payment must be made before the annual renewal date to maintain continuity.</w:t>
      </w:r>
    </w:p>
    <w:p w:rsidR="0091570F" w:rsidRPr="005C7902" w:rsidRDefault="0091570F" w:rsidP="00E81F84">
      <w:pPr>
        <w:autoSpaceDE w:val="0"/>
        <w:autoSpaceDN w:val="0"/>
        <w:adjustRightInd w:val="0"/>
        <w:spacing w:after="0" w:line="302" w:lineRule="auto"/>
        <w:rPr>
          <w:rFonts w:ascii="Arial" w:hAnsi="Arial" w:cs="Arial"/>
          <w:color w:val="000000"/>
        </w:rPr>
      </w:pPr>
    </w:p>
    <w:p w:rsidR="0091570F" w:rsidRPr="005C7902" w:rsidRDefault="0091570F" w:rsidP="00E81F84">
      <w:pPr>
        <w:autoSpaceDE w:val="0"/>
        <w:autoSpaceDN w:val="0"/>
        <w:adjustRightInd w:val="0"/>
        <w:spacing w:after="0" w:line="302" w:lineRule="auto"/>
        <w:rPr>
          <w:rFonts w:ascii="Arial" w:hAnsi="Arial" w:cs="Arial"/>
          <w:color w:val="000000"/>
        </w:rPr>
      </w:pPr>
      <w:r w:rsidRPr="005C7902">
        <w:rPr>
          <w:rFonts w:ascii="Arial" w:hAnsi="Arial" w:cs="Arial"/>
          <w:color w:val="000000"/>
        </w:rPr>
        <w:t>Other invoices are sent as required. Unless other arrangements are made, they are payable on completion of the work.</w:t>
      </w:r>
    </w:p>
    <w:p w:rsidR="0091570F" w:rsidRPr="005C7902" w:rsidRDefault="0091570F" w:rsidP="00E81F84">
      <w:pPr>
        <w:autoSpaceDE w:val="0"/>
        <w:autoSpaceDN w:val="0"/>
        <w:adjustRightInd w:val="0"/>
        <w:spacing w:after="0" w:line="302" w:lineRule="auto"/>
        <w:rPr>
          <w:rFonts w:ascii="Arial" w:hAnsi="Arial" w:cs="Arial"/>
          <w:color w:val="000000"/>
        </w:rPr>
      </w:pPr>
    </w:p>
    <w:p w:rsidR="0091570F" w:rsidRPr="005C7902" w:rsidRDefault="0091570F" w:rsidP="00E81F84">
      <w:pPr>
        <w:autoSpaceDE w:val="0"/>
        <w:autoSpaceDN w:val="0"/>
        <w:adjustRightInd w:val="0"/>
        <w:spacing w:after="0" w:line="302" w:lineRule="auto"/>
        <w:rPr>
          <w:rFonts w:ascii="Arial" w:hAnsi="Arial" w:cs="Arial"/>
          <w:b/>
          <w:color w:val="000000"/>
        </w:rPr>
      </w:pPr>
      <w:r w:rsidRPr="005C7902">
        <w:rPr>
          <w:rFonts w:ascii="Arial" w:hAnsi="Arial" w:cs="Arial"/>
          <w:b/>
          <w:color w:val="000000"/>
        </w:rPr>
        <w:t>Customer Rights</w:t>
      </w:r>
    </w:p>
    <w:p w:rsidR="0091570F" w:rsidRPr="005C7902" w:rsidRDefault="0091570F" w:rsidP="00E81F84">
      <w:pPr>
        <w:autoSpaceDE w:val="0"/>
        <w:autoSpaceDN w:val="0"/>
        <w:adjustRightInd w:val="0"/>
        <w:spacing w:after="0" w:line="302" w:lineRule="auto"/>
        <w:rPr>
          <w:rFonts w:ascii="Arial" w:hAnsi="Arial" w:cs="Arial"/>
          <w:color w:val="000000"/>
        </w:rPr>
      </w:pPr>
    </w:p>
    <w:p w:rsidR="0091570F" w:rsidRPr="005C7902" w:rsidRDefault="0091570F" w:rsidP="00E81F84">
      <w:pPr>
        <w:autoSpaceDE w:val="0"/>
        <w:autoSpaceDN w:val="0"/>
        <w:adjustRightInd w:val="0"/>
        <w:spacing w:after="0" w:line="302" w:lineRule="auto"/>
        <w:rPr>
          <w:rFonts w:ascii="Arial" w:hAnsi="Arial" w:cs="Arial"/>
          <w:color w:val="000000"/>
        </w:rPr>
      </w:pPr>
      <w:r w:rsidRPr="005C7902">
        <w:rPr>
          <w:rFonts w:ascii="Arial" w:hAnsi="Arial" w:cs="Arial"/>
          <w:color w:val="000000"/>
        </w:rPr>
        <w:t>We communicate all terms and conditions to customers at point of sale, and all customers are given a copy of the contracts they sign. We stick to the requirements of the Data Protection Act 2018. We will provide a copy of any customer information we hold upon their request.</w:t>
      </w:r>
    </w:p>
    <w:p w:rsidR="0091570F" w:rsidRPr="005C7902" w:rsidRDefault="0091570F" w:rsidP="00E81F84">
      <w:pPr>
        <w:autoSpaceDE w:val="0"/>
        <w:autoSpaceDN w:val="0"/>
        <w:adjustRightInd w:val="0"/>
        <w:spacing w:after="0" w:line="302" w:lineRule="auto"/>
        <w:rPr>
          <w:rFonts w:ascii="Arial" w:hAnsi="Arial" w:cs="Arial"/>
          <w:color w:val="000000"/>
        </w:rPr>
      </w:pPr>
    </w:p>
    <w:p w:rsidR="0091570F" w:rsidRPr="005C7902" w:rsidRDefault="0091570F" w:rsidP="00E81F84">
      <w:pPr>
        <w:autoSpaceDE w:val="0"/>
        <w:autoSpaceDN w:val="0"/>
        <w:adjustRightInd w:val="0"/>
        <w:spacing w:after="0" w:line="302" w:lineRule="auto"/>
        <w:rPr>
          <w:rFonts w:ascii="Arial" w:hAnsi="Arial" w:cs="Arial"/>
          <w:color w:val="000000"/>
        </w:rPr>
      </w:pPr>
      <w:r w:rsidRPr="005C7902">
        <w:rPr>
          <w:rFonts w:ascii="Arial" w:hAnsi="Arial" w:cs="Arial"/>
          <w:color w:val="000000"/>
        </w:rPr>
        <w:t>We may act as introducers to financial intermediaries to help customers with buying telephone equipment. The companies we work with comply with the provisions of the Consumer Credit Act 1974 as well as having our own Consumer Credit Licence.</w:t>
      </w:r>
    </w:p>
    <w:p w:rsidR="0091570F" w:rsidRPr="005C7902" w:rsidRDefault="0091570F" w:rsidP="00E81F84">
      <w:pPr>
        <w:autoSpaceDE w:val="0"/>
        <w:autoSpaceDN w:val="0"/>
        <w:adjustRightInd w:val="0"/>
        <w:spacing w:after="0" w:line="302" w:lineRule="auto"/>
        <w:rPr>
          <w:rFonts w:ascii="Arial" w:hAnsi="Arial" w:cs="Arial"/>
          <w:color w:val="000000"/>
        </w:rPr>
      </w:pPr>
    </w:p>
    <w:p w:rsidR="0091570F" w:rsidRPr="005C7902" w:rsidRDefault="0091570F" w:rsidP="00E81F84">
      <w:pPr>
        <w:autoSpaceDE w:val="0"/>
        <w:autoSpaceDN w:val="0"/>
        <w:adjustRightInd w:val="0"/>
        <w:spacing w:after="0" w:line="302" w:lineRule="auto"/>
        <w:rPr>
          <w:rFonts w:ascii="Arial" w:hAnsi="Arial" w:cs="Arial"/>
          <w:b/>
          <w:color w:val="000000"/>
        </w:rPr>
      </w:pPr>
      <w:r w:rsidRPr="005C7902">
        <w:rPr>
          <w:rFonts w:ascii="Arial" w:hAnsi="Arial" w:cs="Arial"/>
          <w:b/>
          <w:color w:val="000000"/>
        </w:rPr>
        <w:t>Customer Communications</w:t>
      </w:r>
    </w:p>
    <w:p w:rsidR="0091570F" w:rsidRPr="005C7902" w:rsidRDefault="0091570F" w:rsidP="00E81F84">
      <w:pPr>
        <w:autoSpaceDE w:val="0"/>
        <w:autoSpaceDN w:val="0"/>
        <w:adjustRightInd w:val="0"/>
        <w:spacing w:after="0" w:line="302" w:lineRule="auto"/>
        <w:rPr>
          <w:rFonts w:ascii="Arial" w:hAnsi="Arial" w:cs="Arial"/>
          <w:color w:val="000000"/>
        </w:rPr>
      </w:pPr>
    </w:p>
    <w:p w:rsidR="0091570F" w:rsidRPr="005C7902" w:rsidRDefault="0091570F" w:rsidP="00E81F84">
      <w:pPr>
        <w:autoSpaceDE w:val="0"/>
        <w:autoSpaceDN w:val="0"/>
        <w:adjustRightInd w:val="0"/>
        <w:spacing w:after="0" w:line="302" w:lineRule="auto"/>
        <w:rPr>
          <w:rFonts w:ascii="Arial" w:hAnsi="Arial" w:cs="Arial"/>
          <w:color w:val="000000"/>
        </w:rPr>
      </w:pPr>
      <w:r w:rsidRPr="005C7902">
        <w:rPr>
          <w:rFonts w:ascii="Arial" w:hAnsi="Arial" w:cs="Arial"/>
          <w:color w:val="000000"/>
        </w:rPr>
        <w:t>We welcome suggestions to help us improve our service, and comments on the quality of service we provide. To get in touch, see the &lt;contact us&gt; section of our website.</w:t>
      </w:r>
    </w:p>
    <w:p w:rsidR="0091570F" w:rsidRPr="005C7902" w:rsidRDefault="0091570F" w:rsidP="00E81F84">
      <w:pPr>
        <w:autoSpaceDE w:val="0"/>
        <w:autoSpaceDN w:val="0"/>
        <w:adjustRightInd w:val="0"/>
        <w:spacing w:after="0" w:line="302" w:lineRule="auto"/>
        <w:rPr>
          <w:rFonts w:ascii="Arial" w:hAnsi="Arial" w:cs="Arial"/>
          <w:color w:val="000000"/>
        </w:rPr>
      </w:pPr>
    </w:p>
    <w:p w:rsidR="0091570F" w:rsidRPr="005C7902" w:rsidRDefault="002F073D" w:rsidP="00E81F84">
      <w:pPr>
        <w:autoSpaceDE w:val="0"/>
        <w:autoSpaceDN w:val="0"/>
        <w:adjustRightInd w:val="0"/>
        <w:spacing w:after="0" w:line="302" w:lineRule="auto"/>
        <w:rPr>
          <w:rFonts w:ascii="Arial" w:hAnsi="Arial" w:cs="Arial"/>
          <w:color w:val="000000"/>
        </w:rPr>
      </w:pPr>
      <w:r w:rsidRPr="005C7902">
        <w:rPr>
          <w:rFonts w:ascii="Arial" w:hAnsi="Arial" w:cs="Arial"/>
          <w:color w:val="000000"/>
        </w:rPr>
        <w:t>We also contact customers pro-actively for feedback. It helps us to understand their requirements and highlights areas for improvement.</w:t>
      </w:r>
    </w:p>
    <w:p w:rsidR="002F073D" w:rsidRPr="005C7902" w:rsidRDefault="002F073D" w:rsidP="00E81F84">
      <w:pPr>
        <w:autoSpaceDE w:val="0"/>
        <w:autoSpaceDN w:val="0"/>
        <w:adjustRightInd w:val="0"/>
        <w:spacing w:after="0" w:line="302" w:lineRule="auto"/>
        <w:rPr>
          <w:rFonts w:ascii="Arial" w:hAnsi="Arial" w:cs="Arial"/>
          <w:color w:val="000000"/>
        </w:rPr>
      </w:pPr>
    </w:p>
    <w:p w:rsidR="002F073D" w:rsidRPr="005C7902" w:rsidRDefault="002F073D" w:rsidP="00E81F84">
      <w:pPr>
        <w:autoSpaceDE w:val="0"/>
        <w:autoSpaceDN w:val="0"/>
        <w:adjustRightInd w:val="0"/>
        <w:spacing w:after="0" w:line="302" w:lineRule="auto"/>
        <w:rPr>
          <w:rFonts w:ascii="Arial" w:hAnsi="Arial" w:cs="Arial"/>
          <w:color w:val="000000"/>
        </w:rPr>
      </w:pPr>
      <w:r w:rsidRPr="005C7902">
        <w:rPr>
          <w:rFonts w:ascii="Arial" w:hAnsi="Arial" w:cs="Arial"/>
          <w:color w:val="000000"/>
        </w:rPr>
        <w:t>We comply with the TPS scheme when approaching new customers; anyone can elect not to receive our calls.</w:t>
      </w:r>
    </w:p>
    <w:p w:rsidR="002F073D" w:rsidRPr="005C7902" w:rsidRDefault="002F073D" w:rsidP="00E81F84">
      <w:pPr>
        <w:autoSpaceDE w:val="0"/>
        <w:autoSpaceDN w:val="0"/>
        <w:adjustRightInd w:val="0"/>
        <w:spacing w:after="0" w:line="302" w:lineRule="auto"/>
        <w:rPr>
          <w:rFonts w:ascii="Arial" w:hAnsi="Arial" w:cs="Arial"/>
          <w:color w:val="000000"/>
        </w:rPr>
      </w:pPr>
    </w:p>
    <w:p w:rsidR="002F073D" w:rsidRPr="005C7902" w:rsidRDefault="002F073D" w:rsidP="00E81F84">
      <w:pPr>
        <w:autoSpaceDE w:val="0"/>
        <w:autoSpaceDN w:val="0"/>
        <w:adjustRightInd w:val="0"/>
        <w:spacing w:after="0" w:line="302" w:lineRule="auto"/>
        <w:rPr>
          <w:rFonts w:ascii="Arial" w:hAnsi="Arial" w:cs="Arial"/>
          <w:color w:val="000000"/>
        </w:rPr>
      </w:pPr>
      <w:r w:rsidRPr="005C7902">
        <w:rPr>
          <w:rFonts w:ascii="Arial" w:hAnsi="Arial" w:cs="Arial"/>
          <w:color w:val="000000"/>
        </w:rPr>
        <w:t>All our telephone calls are recorded for quality monitoring and staff training.</w:t>
      </w:r>
    </w:p>
    <w:p w:rsidR="002F073D" w:rsidRPr="005C7902" w:rsidRDefault="002F073D" w:rsidP="00E81F84">
      <w:pPr>
        <w:autoSpaceDE w:val="0"/>
        <w:autoSpaceDN w:val="0"/>
        <w:adjustRightInd w:val="0"/>
        <w:spacing w:after="0" w:line="302" w:lineRule="auto"/>
        <w:rPr>
          <w:rFonts w:ascii="Arial" w:hAnsi="Arial" w:cs="Arial"/>
          <w:color w:val="000000"/>
        </w:rPr>
      </w:pPr>
    </w:p>
    <w:p w:rsidR="002F073D" w:rsidRPr="005C7902" w:rsidRDefault="002F073D" w:rsidP="002F073D">
      <w:pPr>
        <w:autoSpaceDE w:val="0"/>
        <w:autoSpaceDN w:val="0"/>
        <w:adjustRightInd w:val="0"/>
        <w:spacing w:after="0" w:line="302" w:lineRule="auto"/>
        <w:rPr>
          <w:rFonts w:ascii="Arial" w:hAnsi="Arial" w:cs="Arial"/>
          <w:b/>
          <w:color w:val="000000"/>
        </w:rPr>
      </w:pPr>
      <w:r w:rsidRPr="005C7902">
        <w:rPr>
          <w:rFonts w:ascii="Arial" w:hAnsi="Arial" w:cs="Arial"/>
          <w:b/>
          <w:color w:val="000000"/>
        </w:rPr>
        <w:t>Contacting Loop</w:t>
      </w:r>
    </w:p>
    <w:p w:rsidR="002F073D" w:rsidRPr="005C7902" w:rsidRDefault="002F073D" w:rsidP="002F073D">
      <w:pPr>
        <w:autoSpaceDE w:val="0"/>
        <w:autoSpaceDN w:val="0"/>
        <w:adjustRightInd w:val="0"/>
        <w:spacing w:after="0" w:line="302" w:lineRule="auto"/>
        <w:rPr>
          <w:rFonts w:ascii="Arial" w:hAnsi="Arial" w:cs="Arial"/>
          <w:color w:val="000000"/>
        </w:rPr>
      </w:pPr>
    </w:p>
    <w:p w:rsidR="002F073D" w:rsidRPr="005C7902" w:rsidRDefault="000440CB" w:rsidP="002F073D">
      <w:pPr>
        <w:autoSpaceDE w:val="0"/>
        <w:autoSpaceDN w:val="0"/>
        <w:adjustRightInd w:val="0"/>
        <w:spacing w:after="0" w:line="302" w:lineRule="auto"/>
        <w:rPr>
          <w:rFonts w:ascii="Arial" w:hAnsi="Arial" w:cs="Arial"/>
          <w:color w:val="000000"/>
        </w:rPr>
      </w:pPr>
      <w:hyperlink r:id="rId8" w:history="1">
        <w:r w:rsidR="002F073D" w:rsidRPr="005C7902">
          <w:rPr>
            <w:rStyle w:val="Hyperlink"/>
            <w:rFonts w:ascii="Arial" w:hAnsi="Arial" w:cs="Arial"/>
          </w:rPr>
          <w:t>www.weareloop.co.uk</w:t>
        </w:r>
      </w:hyperlink>
      <w:r w:rsidR="002F073D" w:rsidRPr="005C7902">
        <w:rPr>
          <w:rFonts w:ascii="Arial" w:hAnsi="Arial" w:cs="Arial"/>
          <w:color w:val="000000"/>
        </w:rPr>
        <w:t xml:space="preserve">  </w:t>
      </w:r>
    </w:p>
    <w:p w:rsidR="002F073D" w:rsidRPr="005C7902" w:rsidRDefault="002F073D" w:rsidP="002F073D">
      <w:pPr>
        <w:autoSpaceDE w:val="0"/>
        <w:autoSpaceDN w:val="0"/>
        <w:adjustRightInd w:val="0"/>
        <w:spacing w:after="0" w:line="302" w:lineRule="auto"/>
        <w:rPr>
          <w:rFonts w:ascii="Arial" w:hAnsi="Arial" w:cs="Arial"/>
          <w:color w:val="000000"/>
        </w:rPr>
      </w:pPr>
    </w:p>
    <w:p w:rsidR="002F073D" w:rsidRPr="005C7902" w:rsidRDefault="002F073D" w:rsidP="002F073D">
      <w:pPr>
        <w:autoSpaceDE w:val="0"/>
        <w:autoSpaceDN w:val="0"/>
        <w:adjustRightInd w:val="0"/>
        <w:spacing w:after="0" w:line="302" w:lineRule="auto"/>
        <w:rPr>
          <w:rFonts w:ascii="Arial" w:hAnsi="Arial" w:cs="Arial"/>
          <w:color w:val="000000"/>
        </w:rPr>
      </w:pPr>
      <w:r w:rsidRPr="005C7902">
        <w:rPr>
          <w:rFonts w:ascii="Arial" w:hAnsi="Arial" w:cs="Arial"/>
          <w:color w:val="000000"/>
        </w:rPr>
        <w:t>Tel: 0330 137 3777</w:t>
      </w:r>
    </w:p>
    <w:p w:rsidR="002F073D" w:rsidRPr="005C7902" w:rsidRDefault="002F073D" w:rsidP="002F073D">
      <w:pPr>
        <w:autoSpaceDE w:val="0"/>
        <w:autoSpaceDN w:val="0"/>
        <w:adjustRightInd w:val="0"/>
        <w:spacing w:after="0" w:line="302" w:lineRule="auto"/>
        <w:rPr>
          <w:rFonts w:ascii="Arial" w:hAnsi="Arial" w:cs="Arial"/>
          <w:color w:val="000000"/>
        </w:rPr>
      </w:pPr>
    </w:p>
    <w:p w:rsidR="002F073D" w:rsidRPr="005C7902" w:rsidRDefault="002F073D" w:rsidP="002F073D">
      <w:pPr>
        <w:autoSpaceDE w:val="0"/>
        <w:autoSpaceDN w:val="0"/>
        <w:adjustRightInd w:val="0"/>
        <w:spacing w:after="0" w:line="302" w:lineRule="auto"/>
        <w:rPr>
          <w:rFonts w:ascii="Arial" w:hAnsi="Arial" w:cs="Arial"/>
          <w:color w:val="000000"/>
        </w:rPr>
      </w:pPr>
      <w:r w:rsidRPr="005C7902">
        <w:rPr>
          <w:rFonts w:ascii="Arial" w:hAnsi="Arial" w:cs="Arial"/>
          <w:color w:val="000000"/>
        </w:rPr>
        <w:t>Loop Telecommunications Ltd</w:t>
      </w:r>
    </w:p>
    <w:p w:rsidR="002F073D" w:rsidRPr="005C7902" w:rsidRDefault="002F073D" w:rsidP="002F073D">
      <w:pPr>
        <w:autoSpaceDE w:val="0"/>
        <w:autoSpaceDN w:val="0"/>
        <w:adjustRightInd w:val="0"/>
        <w:spacing w:after="0" w:line="302" w:lineRule="auto"/>
        <w:rPr>
          <w:rFonts w:ascii="Arial" w:hAnsi="Arial" w:cs="Arial"/>
          <w:color w:val="000000"/>
        </w:rPr>
      </w:pPr>
      <w:r w:rsidRPr="005C7902">
        <w:rPr>
          <w:rFonts w:ascii="Arial" w:hAnsi="Arial" w:cs="Arial"/>
          <w:color w:val="000000"/>
        </w:rPr>
        <w:t>Hub 26</w:t>
      </w:r>
    </w:p>
    <w:p w:rsidR="002F073D" w:rsidRPr="005C7902" w:rsidRDefault="002F073D" w:rsidP="002F073D">
      <w:pPr>
        <w:autoSpaceDE w:val="0"/>
        <w:autoSpaceDN w:val="0"/>
        <w:adjustRightInd w:val="0"/>
        <w:spacing w:after="0" w:line="302" w:lineRule="auto"/>
        <w:rPr>
          <w:rFonts w:ascii="Arial" w:hAnsi="Arial" w:cs="Arial"/>
          <w:color w:val="000000"/>
        </w:rPr>
      </w:pPr>
      <w:r w:rsidRPr="005C7902">
        <w:rPr>
          <w:rFonts w:ascii="Arial" w:hAnsi="Arial" w:cs="Arial"/>
          <w:color w:val="000000"/>
        </w:rPr>
        <w:t>Scandinavia Mils</w:t>
      </w:r>
    </w:p>
    <w:p w:rsidR="002F073D" w:rsidRPr="005C7902" w:rsidRDefault="002F073D" w:rsidP="002F073D">
      <w:pPr>
        <w:autoSpaceDE w:val="0"/>
        <w:autoSpaceDN w:val="0"/>
        <w:adjustRightInd w:val="0"/>
        <w:spacing w:after="0" w:line="302" w:lineRule="auto"/>
        <w:rPr>
          <w:rFonts w:ascii="Arial" w:hAnsi="Arial" w:cs="Arial"/>
          <w:color w:val="000000"/>
        </w:rPr>
      </w:pPr>
      <w:proofErr w:type="spellStart"/>
      <w:r w:rsidRPr="005C7902">
        <w:rPr>
          <w:rFonts w:ascii="Arial" w:hAnsi="Arial" w:cs="Arial"/>
          <w:color w:val="000000"/>
        </w:rPr>
        <w:t>Hunsworth</w:t>
      </w:r>
      <w:proofErr w:type="spellEnd"/>
      <w:r w:rsidRPr="005C7902">
        <w:rPr>
          <w:rFonts w:ascii="Arial" w:hAnsi="Arial" w:cs="Arial"/>
          <w:color w:val="000000"/>
        </w:rPr>
        <w:t xml:space="preserve"> Mills</w:t>
      </w:r>
    </w:p>
    <w:p w:rsidR="002F073D" w:rsidRPr="005C7902" w:rsidRDefault="002F073D" w:rsidP="002F073D">
      <w:pPr>
        <w:autoSpaceDE w:val="0"/>
        <w:autoSpaceDN w:val="0"/>
        <w:adjustRightInd w:val="0"/>
        <w:spacing w:after="0" w:line="302" w:lineRule="auto"/>
        <w:rPr>
          <w:rFonts w:ascii="Arial" w:hAnsi="Arial" w:cs="Arial"/>
          <w:color w:val="000000"/>
        </w:rPr>
      </w:pPr>
      <w:r w:rsidRPr="005C7902">
        <w:rPr>
          <w:rFonts w:ascii="Arial" w:hAnsi="Arial" w:cs="Arial"/>
          <w:color w:val="000000"/>
        </w:rPr>
        <w:t>Cleckheaton</w:t>
      </w:r>
    </w:p>
    <w:p w:rsidR="000E6309" w:rsidRPr="005C7902" w:rsidRDefault="002F073D" w:rsidP="002F073D">
      <w:pPr>
        <w:autoSpaceDE w:val="0"/>
        <w:autoSpaceDN w:val="0"/>
        <w:adjustRightInd w:val="0"/>
        <w:spacing w:after="0" w:line="302" w:lineRule="auto"/>
        <w:rPr>
          <w:rFonts w:ascii="Arial" w:hAnsi="Arial" w:cs="Arial"/>
        </w:rPr>
      </w:pPr>
      <w:r w:rsidRPr="005C7902">
        <w:rPr>
          <w:rFonts w:ascii="Arial" w:hAnsi="Arial" w:cs="Arial"/>
          <w:color w:val="000000"/>
        </w:rPr>
        <w:t>BD19 4LN</w:t>
      </w:r>
    </w:p>
    <w:sectPr w:rsidR="000E6309" w:rsidRPr="005C790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0CB" w:rsidRDefault="000440CB" w:rsidP="005C7902">
      <w:pPr>
        <w:spacing w:after="0" w:line="240" w:lineRule="auto"/>
      </w:pPr>
      <w:r>
        <w:separator/>
      </w:r>
    </w:p>
  </w:endnote>
  <w:endnote w:type="continuationSeparator" w:id="0">
    <w:p w:rsidR="000440CB" w:rsidRDefault="000440CB" w:rsidP="005C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0CB" w:rsidRDefault="000440CB" w:rsidP="005C7902">
      <w:pPr>
        <w:spacing w:after="0" w:line="240" w:lineRule="auto"/>
      </w:pPr>
      <w:r>
        <w:separator/>
      </w:r>
    </w:p>
  </w:footnote>
  <w:footnote w:type="continuationSeparator" w:id="0">
    <w:p w:rsidR="000440CB" w:rsidRDefault="000440CB" w:rsidP="005C7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902" w:rsidRDefault="005C7902" w:rsidP="005C7902">
    <w:pPr>
      <w:pStyle w:val="Header"/>
      <w:jc w:val="right"/>
    </w:pPr>
    <w:r>
      <w:rPr>
        <w:noProof/>
      </w:rPr>
      <w:drawing>
        <wp:inline distT="0" distB="0" distL="0" distR="0" wp14:anchorId="4BA983F0" wp14:editId="41375A3D">
          <wp:extent cx="1400175" cy="6878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8569" cy="6919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13FC"/>
    <w:multiLevelType w:val="hybridMultilevel"/>
    <w:tmpl w:val="9FB4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973BD"/>
    <w:multiLevelType w:val="hybridMultilevel"/>
    <w:tmpl w:val="D900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A82D3E"/>
    <w:multiLevelType w:val="multilevel"/>
    <w:tmpl w:val="D3DA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FD2"/>
    <w:rsid w:val="000440CB"/>
    <w:rsid w:val="000E6309"/>
    <w:rsid w:val="002F073D"/>
    <w:rsid w:val="00302FD2"/>
    <w:rsid w:val="003F34B5"/>
    <w:rsid w:val="00424FB4"/>
    <w:rsid w:val="00465E30"/>
    <w:rsid w:val="005C1631"/>
    <w:rsid w:val="005C7902"/>
    <w:rsid w:val="00872475"/>
    <w:rsid w:val="0091570F"/>
    <w:rsid w:val="00AD638F"/>
    <w:rsid w:val="00D35180"/>
    <w:rsid w:val="00E21175"/>
    <w:rsid w:val="00E81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EC2D3"/>
  <w15:docId w15:val="{9F0FAC71-1B34-704D-B01F-8C0E3A36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F84"/>
    <w:pPr>
      <w:ind w:left="720"/>
      <w:contextualSpacing/>
    </w:pPr>
  </w:style>
  <w:style w:type="character" w:styleId="Hyperlink">
    <w:name w:val="Hyperlink"/>
    <w:basedOn w:val="DefaultParagraphFont"/>
    <w:uiPriority w:val="99"/>
    <w:unhideWhenUsed/>
    <w:rsid w:val="00465E30"/>
    <w:rPr>
      <w:color w:val="0000FF" w:themeColor="hyperlink"/>
      <w:u w:val="single"/>
    </w:rPr>
  </w:style>
  <w:style w:type="paragraph" w:styleId="Header">
    <w:name w:val="header"/>
    <w:basedOn w:val="Normal"/>
    <w:link w:val="HeaderChar"/>
    <w:uiPriority w:val="99"/>
    <w:unhideWhenUsed/>
    <w:rsid w:val="005C7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902"/>
  </w:style>
  <w:style w:type="paragraph" w:styleId="Footer">
    <w:name w:val="footer"/>
    <w:basedOn w:val="Normal"/>
    <w:link w:val="FooterChar"/>
    <w:uiPriority w:val="99"/>
    <w:unhideWhenUsed/>
    <w:rsid w:val="005C7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areloop.co.uk" TargetMode="External"/><Relationship Id="rId3" Type="http://schemas.openxmlformats.org/officeDocument/2006/relationships/settings" Target="settings.xml"/><Relationship Id="rId7" Type="http://schemas.openxmlformats.org/officeDocument/2006/relationships/hyperlink" Target="http://www.ombudsman-servic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Tweddle</dc:creator>
  <cp:lastModifiedBy>Samuel Burgess</cp:lastModifiedBy>
  <cp:revision>3</cp:revision>
  <dcterms:created xsi:type="dcterms:W3CDTF">2019-01-14T16:05:00Z</dcterms:created>
  <dcterms:modified xsi:type="dcterms:W3CDTF">2019-01-29T10:43:00Z</dcterms:modified>
</cp:coreProperties>
</file>